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D9149" w14:textId="77777777" w:rsidR="00752D04" w:rsidRPr="00386E96" w:rsidRDefault="00752D04" w:rsidP="00446E96">
      <w:pPr>
        <w:pStyle w:val="Corpotesto"/>
        <w:widowControl/>
        <w:tabs>
          <w:tab w:val="left" w:pos="284"/>
        </w:tabs>
        <w:spacing w:before="120" w:after="240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86E96">
        <w:rPr>
          <w:rFonts w:asciiTheme="minorHAnsi" w:hAnsiTheme="minorHAnsi" w:cstheme="minorHAnsi"/>
          <w:b/>
          <w:color w:val="000000"/>
          <w:sz w:val="22"/>
          <w:szCs w:val="22"/>
        </w:rPr>
        <w:t>DOMANDA PARTECIPAZIONE MANIFESTAZIONE DI INTERESSE</w:t>
      </w:r>
    </w:p>
    <w:tbl>
      <w:tblPr>
        <w:tblStyle w:val="Grigliatabella"/>
        <w:tblpPr w:leftFromText="141" w:rightFromText="141" w:vertAnchor="text" w:horzAnchor="margin" w:tblpXSpec="center" w:tblpY="9"/>
        <w:tblW w:w="0" w:type="auto"/>
        <w:tblLook w:val="04A0" w:firstRow="1" w:lastRow="0" w:firstColumn="1" w:lastColumn="0" w:noHBand="0" w:noVBand="1"/>
      </w:tblPr>
      <w:tblGrid>
        <w:gridCol w:w="1413"/>
        <w:gridCol w:w="7422"/>
      </w:tblGrid>
      <w:tr w:rsidR="00303EDF" w:rsidRPr="00386E96" w14:paraId="28D82AC2" w14:textId="77777777" w:rsidTr="00303EDF">
        <w:tc>
          <w:tcPr>
            <w:tcW w:w="1413" w:type="dxa"/>
          </w:tcPr>
          <w:p w14:paraId="039B696D" w14:textId="77777777" w:rsidR="00303EDF" w:rsidRPr="00386E96" w:rsidRDefault="00303EDF" w:rsidP="00446E96">
            <w:pPr>
              <w:widowControl/>
              <w:tabs>
                <w:tab w:val="left" w:pos="284"/>
              </w:tabs>
              <w:spacing w:before="120" w:after="120" w:line="259" w:lineRule="auto"/>
              <w:jc w:val="both"/>
              <w:rPr>
                <w:rFonts w:asciiTheme="minorHAnsi" w:hAnsiTheme="minorHAnsi" w:cstheme="minorHAnsi"/>
                <w:b/>
              </w:rPr>
            </w:pPr>
            <w:r w:rsidRPr="00386E96">
              <w:rPr>
                <w:rFonts w:asciiTheme="minorHAnsi" w:hAnsiTheme="minorHAnsi" w:cstheme="minorHAnsi"/>
                <w:b/>
              </w:rPr>
              <w:t>OGGETTO</w:t>
            </w:r>
          </w:p>
        </w:tc>
        <w:tc>
          <w:tcPr>
            <w:tcW w:w="7422" w:type="dxa"/>
          </w:tcPr>
          <w:p w14:paraId="7C282E25" w14:textId="0A19856B" w:rsidR="00303EDF" w:rsidRPr="00386E96" w:rsidRDefault="00303EDF" w:rsidP="00446E96">
            <w:pPr>
              <w:widowControl/>
              <w:tabs>
                <w:tab w:val="left" w:pos="284"/>
              </w:tabs>
              <w:spacing w:before="120" w:line="259" w:lineRule="auto"/>
              <w:jc w:val="both"/>
              <w:rPr>
                <w:rFonts w:asciiTheme="minorHAnsi" w:hAnsiTheme="minorHAnsi" w:cstheme="minorHAnsi"/>
                <w:b/>
              </w:rPr>
            </w:pPr>
            <w:r w:rsidRPr="00386E96">
              <w:rPr>
                <w:rFonts w:asciiTheme="minorHAnsi" w:hAnsiTheme="minorHAnsi" w:cstheme="minorHAnsi"/>
                <w:b/>
              </w:rPr>
              <w:t xml:space="preserve">Procedura negoziata sotto soglia ai sensi dell’art. 50, comma 1, lett. </w:t>
            </w:r>
            <w:r w:rsidR="00137581" w:rsidRPr="00386E96">
              <w:rPr>
                <w:rFonts w:asciiTheme="minorHAnsi" w:hAnsiTheme="minorHAnsi" w:cstheme="minorHAnsi"/>
                <w:b/>
              </w:rPr>
              <w:t>c</w:t>
            </w:r>
            <w:r w:rsidRPr="00386E96">
              <w:rPr>
                <w:rFonts w:asciiTheme="minorHAnsi" w:hAnsiTheme="minorHAnsi" w:cstheme="minorHAnsi"/>
                <w:b/>
              </w:rPr>
              <w:t xml:space="preserve">) del </w:t>
            </w:r>
            <w:proofErr w:type="spellStart"/>
            <w:r w:rsidRPr="00386E96">
              <w:rPr>
                <w:rFonts w:asciiTheme="minorHAnsi" w:hAnsiTheme="minorHAnsi" w:cstheme="minorHAnsi"/>
                <w:b/>
              </w:rPr>
              <w:t>D.Lgs.</w:t>
            </w:r>
            <w:proofErr w:type="spellEnd"/>
            <w:r w:rsidRPr="00386E96">
              <w:rPr>
                <w:rFonts w:asciiTheme="minorHAnsi" w:hAnsiTheme="minorHAnsi" w:cstheme="minorHAnsi"/>
                <w:b/>
              </w:rPr>
              <w:t xml:space="preserve"> n. 36/2023, con ricorso a </w:t>
            </w:r>
            <w:r w:rsidR="00137581" w:rsidRPr="00386E96">
              <w:rPr>
                <w:rFonts w:asciiTheme="minorHAnsi" w:hAnsiTheme="minorHAnsi" w:cstheme="minorHAnsi"/>
                <w:b/>
              </w:rPr>
              <w:t>M</w:t>
            </w:r>
            <w:r w:rsidR="00366D31" w:rsidRPr="00386E96">
              <w:rPr>
                <w:rFonts w:asciiTheme="minorHAnsi" w:hAnsiTheme="minorHAnsi" w:cstheme="minorHAnsi"/>
                <w:b/>
              </w:rPr>
              <w:t>EPA</w:t>
            </w:r>
            <w:r w:rsidRPr="00386E96">
              <w:rPr>
                <w:rFonts w:asciiTheme="minorHAnsi" w:hAnsiTheme="minorHAnsi" w:cstheme="minorHAnsi"/>
                <w:b/>
              </w:rPr>
              <w:t xml:space="preserve"> </w:t>
            </w:r>
            <w:r w:rsidR="008E02C3" w:rsidRPr="00386E96">
              <w:rPr>
                <w:rFonts w:asciiTheme="minorHAnsi" w:hAnsiTheme="minorHAnsi" w:cstheme="minorHAnsi"/>
                <w:b/>
              </w:rPr>
              <w:t>(</w:t>
            </w:r>
            <w:r w:rsidRPr="00386E96">
              <w:rPr>
                <w:rFonts w:asciiTheme="minorHAnsi" w:hAnsiTheme="minorHAnsi" w:cstheme="minorHAnsi"/>
                <w:b/>
              </w:rPr>
              <w:t>mercato elettronico della pubblica amministrazione</w:t>
            </w:r>
            <w:r w:rsidR="008E02C3" w:rsidRPr="00386E96">
              <w:rPr>
                <w:rFonts w:asciiTheme="minorHAnsi" w:hAnsiTheme="minorHAnsi" w:cstheme="minorHAnsi"/>
                <w:b/>
              </w:rPr>
              <w:t>)</w:t>
            </w:r>
            <w:r w:rsidRPr="00386E96">
              <w:rPr>
                <w:rFonts w:asciiTheme="minorHAnsi" w:hAnsiTheme="minorHAnsi" w:cstheme="minorHAnsi"/>
                <w:b/>
              </w:rPr>
              <w:t>, per l’affidamento de</w:t>
            </w:r>
            <w:r w:rsidR="00137581" w:rsidRPr="00386E96">
              <w:rPr>
                <w:rFonts w:asciiTheme="minorHAnsi" w:hAnsiTheme="minorHAnsi" w:cstheme="minorHAnsi"/>
                <w:b/>
              </w:rPr>
              <w:t xml:space="preserve">i lavori </w:t>
            </w:r>
            <w:r w:rsidR="008E02C3" w:rsidRPr="00386E96">
              <w:rPr>
                <w:rFonts w:asciiTheme="minorHAnsi" w:hAnsiTheme="minorHAnsi" w:cstheme="minorHAnsi"/>
              </w:rPr>
              <w:t xml:space="preserve"> di </w:t>
            </w:r>
            <w:r w:rsidR="008E02C3" w:rsidRPr="00386E96">
              <w:rPr>
                <w:rFonts w:asciiTheme="minorHAnsi" w:hAnsiTheme="minorHAnsi" w:cstheme="minorHAnsi"/>
                <w:b/>
              </w:rPr>
              <w:t>manutenzione straordinaria del patrimonio stradale comunale - anno 2025</w:t>
            </w:r>
            <w:r w:rsidRPr="00386E96">
              <w:rPr>
                <w:rFonts w:asciiTheme="minorHAnsi" w:hAnsiTheme="minorHAnsi" w:cstheme="minorHAnsi"/>
                <w:b/>
              </w:rPr>
              <w:t xml:space="preserve">. </w:t>
            </w:r>
          </w:p>
          <w:p w14:paraId="2C7F4072" w14:textId="77777777" w:rsidR="00303EDF" w:rsidRPr="00386E96" w:rsidRDefault="00303EDF" w:rsidP="00446E96">
            <w:pPr>
              <w:widowControl/>
              <w:tabs>
                <w:tab w:val="left" w:pos="284"/>
              </w:tabs>
              <w:spacing w:after="120" w:line="259" w:lineRule="auto"/>
              <w:jc w:val="both"/>
              <w:rPr>
                <w:rFonts w:asciiTheme="minorHAnsi" w:hAnsiTheme="minorHAnsi" w:cstheme="minorHAnsi"/>
                <w:b/>
              </w:rPr>
            </w:pPr>
            <w:r w:rsidRPr="00386E96">
              <w:rPr>
                <w:rFonts w:asciiTheme="minorHAnsi" w:hAnsiTheme="minorHAnsi" w:cstheme="minorHAnsi"/>
                <w:b/>
              </w:rPr>
              <w:t>Istanza di ammissione alla gara e dichiarazione del possesso dei requisiti.</w:t>
            </w:r>
          </w:p>
        </w:tc>
      </w:tr>
    </w:tbl>
    <w:p w14:paraId="07ED2A0C" w14:textId="211964A0" w:rsidR="00752D04" w:rsidRPr="00386E96" w:rsidRDefault="00137581" w:rsidP="00303EDF">
      <w:pPr>
        <w:pStyle w:val="Corpotesto"/>
        <w:widowControl/>
        <w:tabs>
          <w:tab w:val="left" w:pos="284"/>
        </w:tabs>
        <w:spacing w:before="240" w:after="120" w:line="25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86E96">
        <w:rPr>
          <w:rFonts w:asciiTheme="minorHAnsi" w:hAnsiTheme="minorHAnsi" w:cstheme="minorHAnsi"/>
          <w:sz w:val="22"/>
          <w:szCs w:val="22"/>
        </w:rPr>
        <w:t xml:space="preserve">Il/La sottoscritto/a ______________________ nato/a </w:t>
      </w:r>
      <w:proofErr w:type="spellStart"/>
      <w:r w:rsidRPr="00386E96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Pr="00386E96">
        <w:rPr>
          <w:rFonts w:asciiTheme="minorHAnsi" w:hAnsiTheme="minorHAnsi" w:cstheme="minorHAnsi"/>
          <w:sz w:val="22"/>
          <w:szCs w:val="22"/>
        </w:rPr>
        <w:t xml:space="preserve"> ___________________ il __________ C.F. ____________________________ residente a _________________ indirizzo _________________________</w:t>
      </w:r>
      <w:r w:rsidR="00446E96" w:rsidRPr="00386E96">
        <w:rPr>
          <w:rFonts w:asciiTheme="minorHAnsi" w:hAnsiTheme="minorHAnsi" w:cstheme="minorHAnsi"/>
          <w:sz w:val="22"/>
          <w:szCs w:val="22"/>
        </w:rPr>
        <w:t xml:space="preserve">___________ </w:t>
      </w:r>
      <w:r w:rsidRPr="00386E96">
        <w:rPr>
          <w:rFonts w:asciiTheme="minorHAnsi" w:hAnsiTheme="minorHAnsi" w:cstheme="minorHAnsi"/>
          <w:sz w:val="22"/>
          <w:szCs w:val="22"/>
        </w:rPr>
        <w:t>in qualità di __________________</w:t>
      </w:r>
      <w:r w:rsidR="00446E96" w:rsidRPr="00386E96">
        <w:rPr>
          <w:rFonts w:asciiTheme="minorHAnsi" w:hAnsiTheme="minorHAnsi" w:cstheme="minorHAnsi"/>
          <w:sz w:val="22"/>
          <w:szCs w:val="22"/>
        </w:rPr>
        <w:t>________</w:t>
      </w:r>
      <w:r w:rsidRPr="00386E96">
        <w:rPr>
          <w:rFonts w:asciiTheme="minorHAnsi" w:hAnsiTheme="minorHAnsi" w:cstheme="minorHAnsi"/>
          <w:sz w:val="22"/>
          <w:szCs w:val="22"/>
        </w:rPr>
        <w:t>____ della ditta ___________________</w:t>
      </w:r>
      <w:r w:rsidR="00446E96" w:rsidRPr="00386E96">
        <w:rPr>
          <w:rFonts w:asciiTheme="minorHAnsi" w:hAnsiTheme="minorHAnsi" w:cstheme="minorHAnsi"/>
          <w:sz w:val="22"/>
          <w:szCs w:val="22"/>
        </w:rPr>
        <w:t>_____</w:t>
      </w:r>
      <w:r w:rsidRPr="00386E96">
        <w:rPr>
          <w:rFonts w:asciiTheme="minorHAnsi" w:hAnsiTheme="minorHAnsi" w:cstheme="minorHAnsi"/>
          <w:sz w:val="22"/>
          <w:szCs w:val="22"/>
        </w:rPr>
        <w:t>__ con sede legale in _____________</w:t>
      </w:r>
      <w:r w:rsidR="00446E96" w:rsidRPr="00386E96">
        <w:rPr>
          <w:rFonts w:asciiTheme="minorHAnsi" w:hAnsiTheme="minorHAnsi" w:cstheme="minorHAnsi"/>
          <w:sz w:val="22"/>
          <w:szCs w:val="22"/>
        </w:rPr>
        <w:t xml:space="preserve"> V</w:t>
      </w:r>
      <w:r w:rsidRPr="00386E96">
        <w:rPr>
          <w:rFonts w:asciiTheme="minorHAnsi" w:hAnsiTheme="minorHAnsi" w:cstheme="minorHAnsi"/>
          <w:sz w:val="22"/>
          <w:szCs w:val="22"/>
        </w:rPr>
        <w:t>ia __________________ C.F/P.IVA ___</w:t>
      </w:r>
      <w:r w:rsidR="00446E96" w:rsidRPr="00386E96">
        <w:rPr>
          <w:rFonts w:asciiTheme="minorHAnsi" w:hAnsiTheme="minorHAnsi" w:cstheme="minorHAnsi"/>
          <w:sz w:val="22"/>
          <w:szCs w:val="22"/>
        </w:rPr>
        <w:t>___</w:t>
      </w:r>
      <w:r w:rsidRPr="00386E96">
        <w:rPr>
          <w:rFonts w:asciiTheme="minorHAnsi" w:hAnsiTheme="minorHAnsi" w:cstheme="minorHAnsi"/>
          <w:sz w:val="22"/>
          <w:szCs w:val="22"/>
        </w:rPr>
        <w:t>________________ PEC _________________________</w:t>
      </w:r>
    </w:p>
    <w:p w14:paraId="657DE745" w14:textId="5F79B18A" w:rsidR="00622BBD" w:rsidRPr="00386E96" w:rsidRDefault="00622BBD" w:rsidP="00622BBD">
      <w:pPr>
        <w:pStyle w:val="Corpotesto"/>
        <w:widowControl/>
        <w:tabs>
          <w:tab w:val="left" w:pos="284"/>
        </w:tabs>
        <w:spacing w:before="240" w:after="120" w:line="25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86E96">
        <w:rPr>
          <w:rFonts w:asciiTheme="minorHAnsi" w:hAnsiTheme="minorHAnsi" w:cstheme="minorHAnsi"/>
          <w:sz w:val="22"/>
          <w:szCs w:val="22"/>
        </w:rPr>
        <w:t>in relazione all’indagine esplorativa in oggetto, ai sensi e nei modi di cui agli artt. 46 e 47 del DPR 445 del 28.12.2000, consapevole delle sanzioni penali previste dall’art. 76 e della decadenza dei benefici prevista dall’art. 75 del medesimo D.P.R. 445 per le ipotesi di falsità in atti e dichiarazioni mendaci, sotto la propria responsabilità</w:t>
      </w:r>
    </w:p>
    <w:p w14:paraId="54DDBF79" w14:textId="77777777" w:rsidR="00137581" w:rsidRPr="00386E96" w:rsidRDefault="00752D04" w:rsidP="00137581">
      <w:pPr>
        <w:pStyle w:val="Corpotesto"/>
        <w:widowControl/>
        <w:tabs>
          <w:tab w:val="left" w:pos="284"/>
        </w:tabs>
        <w:spacing w:before="240" w:after="240" w:line="25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86E96">
        <w:rPr>
          <w:rFonts w:asciiTheme="minorHAnsi" w:hAnsiTheme="minorHAnsi" w:cstheme="minorHAnsi"/>
          <w:b/>
          <w:sz w:val="22"/>
          <w:szCs w:val="22"/>
        </w:rPr>
        <w:t>C</w:t>
      </w:r>
      <w:r w:rsidR="00303EDF" w:rsidRPr="00386E96">
        <w:rPr>
          <w:rFonts w:asciiTheme="minorHAnsi" w:hAnsiTheme="minorHAnsi" w:cstheme="minorHAnsi"/>
          <w:b/>
          <w:sz w:val="22"/>
          <w:szCs w:val="22"/>
        </w:rPr>
        <w:t>HIED</w:t>
      </w:r>
      <w:r w:rsidRPr="00386E96">
        <w:rPr>
          <w:rFonts w:asciiTheme="minorHAnsi" w:hAnsiTheme="minorHAnsi" w:cstheme="minorHAnsi"/>
          <w:b/>
          <w:sz w:val="22"/>
          <w:szCs w:val="22"/>
        </w:rPr>
        <w:t>E</w:t>
      </w:r>
    </w:p>
    <w:p w14:paraId="06C38FA1" w14:textId="1C678304" w:rsidR="00752D04" w:rsidRPr="00386E96" w:rsidRDefault="006A26F8" w:rsidP="00446E96">
      <w:pPr>
        <w:pStyle w:val="Corpotesto"/>
        <w:widowControl/>
        <w:tabs>
          <w:tab w:val="left" w:pos="284"/>
        </w:tabs>
        <w:spacing w:before="120" w:after="120" w:line="259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86E96">
        <w:rPr>
          <w:rFonts w:asciiTheme="minorHAnsi" w:hAnsiTheme="minorHAnsi" w:cstheme="minorHAnsi"/>
          <w:sz w:val="22"/>
          <w:szCs w:val="22"/>
        </w:rPr>
        <w:t xml:space="preserve">di essere ammesso a partecipare all’eventuale procedura negoziata </w:t>
      </w:r>
      <w:r w:rsidR="00752D04" w:rsidRPr="00386E96">
        <w:rPr>
          <w:rFonts w:asciiTheme="minorHAnsi" w:hAnsiTheme="minorHAnsi" w:cstheme="minorHAnsi"/>
          <w:sz w:val="22"/>
          <w:szCs w:val="22"/>
        </w:rPr>
        <w:t>di partecipare alla gara in oggetto</w:t>
      </w:r>
      <w:r w:rsidRPr="00386E96">
        <w:rPr>
          <w:rFonts w:asciiTheme="minorHAnsi" w:hAnsiTheme="minorHAnsi" w:cstheme="minorHAnsi"/>
          <w:sz w:val="22"/>
          <w:szCs w:val="22"/>
        </w:rPr>
        <w:t xml:space="preserve">. </w:t>
      </w:r>
      <w:r w:rsidR="00752D04" w:rsidRPr="00386E96">
        <w:rPr>
          <w:rFonts w:asciiTheme="minorHAnsi" w:hAnsiTheme="minorHAnsi" w:cstheme="minorHAnsi"/>
          <w:sz w:val="22"/>
          <w:szCs w:val="22"/>
        </w:rPr>
        <w:t xml:space="preserve">A tal fine, </w:t>
      </w:r>
      <w:r w:rsidR="00752D04" w:rsidRPr="00386E96">
        <w:rPr>
          <w:rFonts w:asciiTheme="minorHAnsi" w:hAnsiTheme="minorHAnsi" w:cstheme="minorHAnsi"/>
          <w:b/>
          <w:bCs/>
          <w:sz w:val="22"/>
          <w:szCs w:val="22"/>
        </w:rPr>
        <w:t xml:space="preserve">allega </w:t>
      </w:r>
      <w:r w:rsidR="00752D04" w:rsidRPr="00386E96">
        <w:rPr>
          <w:rFonts w:asciiTheme="minorHAnsi" w:hAnsiTheme="minorHAnsi" w:cstheme="minorHAnsi"/>
          <w:sz w:val="22"/>
          <w:szCs w:val="22"/>
        </w:rPr>
        <w:t>l’autocertificazione mediante DGUE</w:t>
      </w:r>
      <w:r w:rsidRPr="00386E96">
        <w:rPr>
          <w:rFonts w:asciiTheme="minorHAnsi" w:hAnsiTheme="minorHAnsi" w:cstheme="minorHAnsi"/>
          <w:sz w:val="22"/>
          <w:szCs w:val="22"/>
        </w:rPr>
        <w:t xml:space="preserve"> e </w:t>
      </w:r>
    </w:p>
    <w:p w14:paraId="1769C1CC" w14:textId="77777777" w:rsidR="00752D04" w:rsidRPr="00386E96" w:rsidRDefault="00303EDF" w:rsidP="00303EDF">
      <w:pPr>
        <w:pStyle w:val="Corpotesto"/>
        <w:widowControl/>
        <w:tabs>
          <w:tab w:val="left" w:pos="284"/>
        </w:tabs>
        <w:spacing w:before="240" w:after="240" w:line="259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86E96">
        <w:rPr>
          <w:rFonts w:asciiTheme="minorHAnsi" w:hAnsiTheme="minorHAnsi" w:cstheme="minorHAnsi"/>
          <w:b/>
          <w:sz w:val="22"/>
          <w:szCs w:val="22"/>
        </w:rPr>
        <w:t>DICHIARA</w:t>
      </w:r>
    </w:p>
    <w:p w14:paraId="4F3C6C53" w14:textId="77777777" w:rsidR="00752D04" w:rsidRPr="00386E96" w:rsidRDefault="00752D04" w:rsidP="00303EDF">
      <w:pPr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/>
        <w:jc w:val="both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 xml:space="preserve">che nei propri confronti non ricorrono le cause di esclusione contemplate dagli articoli dal 94 al 98 del </w:t>
      </w:r>
      <w:proofErr w:type="spellStart"/>
      <w:r w:rsidRPr="00386E96">
        <w:rPr>
          <w:rFonts w:asciiTheme="minorHAnsi" w:hAnsiTheme="minorHAnsi" w:cstheme="minorHAnsi"/>
        </w:rPr>
        <w:t>D.Lgs.</w:t>
      </w:r>
      <w:proofErr w:type="spellEnd"/>
      <w:r w:rsidRPr="00386E96">
        <w:rPr>
          <w:rFonts w:asciiTheme="minorHAnsi" w:hAnsiTheme="minorHAnsi" w:cstheme="minorHAnsi"/>
        </w:rPr>
        <w:t xml:space="preserve"> n. 36/2023;</w:t>
      </w:r>
    </w:p>
    <w:p w14:paraId="5C14955A" w14:textId="77777777" w:rsidR="00752D04" w:rsidRPr="00386E96" w:rsidRDefault="00752D04" w:rsidP="00303EDF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di non aver reso false comunicazioni sociali di cui agli articoli 2621 e 2622 del codice civile;</w:t>
      </w:r>
    </w:p>
    <w:p w14:paraId="1CB27870" w14:textId="77777777" w:rsidR="00752D04" w:rsidRPr="00386E96" w:rsidRDefault="00752D04" w:rsidP="00303EDF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di non aver presentato nella procedura di gara in corso e negli affidamenti di subappalti documentazione o dichiarazioni non veritiere;</w:t>
      </w:r>
    </w:p>
    <w:p w14:paraId="05C312E5" w14:textId="77777777" w:rsidR="00752D04" w:rsidRPr="00386E96" w:rsidRDefault="00752D04" w:rsidP="00303EDF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di non essere iscritto nel casellario informatico tenuto dall’Osservatorio dell’ANAC per aver presentato false dichiarazioni o falsa documentazione nelle procedure di gara e negli affidamenti di subappalti;</w:t>
      </w:r>
    </w:p>
    <w:p w14:paraId="27B88321" w14:textId="77777777" w:rsidR="00752D04" w:rsidRPr="00386E96" w:rsidRDefault="00752D04" w:rsidP="00303EDF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 xml:space="preserve">di essere </w:t>
      </w:r>
      <w:r w:rsidRPr="00CC40D6">
        <w:rPr>
          <w:rFonts w:asciiTheme="minorHAnsi" w:hAnsiTheme="minorHAnsi" w:cstheme="minorHAnsi"/>
          <w:i/>
          <w:highlight w:val="yellow"/>
        </w:rPr>
        <w:t>oppure</w:t>
      </w:r>
      <w:r w:rsidRPr="00386E96">
        <w:rPr>
          <w:rFonts w:asciiTheme="minorHAnsi" w:hAnsiTheme="minorHAnsi" w:cstheme="minorHAnsi"/>
          <w:i/>
        </w:rPr>
        <w:t xml:space="preserve"> </w:t>
      </w:r>
      <w:r w:rsidRPr="00386E96">
        <w:rPr>
          <w:rFonts w:asciiTheme="minorHAnsi" w:hAnsiTheme="minorHAnsi" w:cstheme="minorHAnsi"/>
        </w:rPr>
        <w:t>di non essere una micro, piccola o media impresa, come definita dall’articolo 2 dell’allegato alla raccomandazione della Commissione europea 2003/361/CE del 6 maggio 2003 (G.U.U.E. n. L. 124 del 20 maggio 2003);</w:t>
      </w:r>
    </w:p>
    <w:p w14:paraId="6C8B5BB5" w14:textId="77777777" w:rsidR="00752D04" w:rsidRPr="00386E96" w:rsidRDefault="00752D04" w:rsidP="00303EDF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di non essersi reso colpevole di gravi illeciti professionali, tali da rendere dubbia la sua integrità o affidabilità;</w:t>
      </w:r>
    </w:p>
    <w:p w14:paraId="394A1CF9" w14:textId="77777777" w:rsidR="00752D04" w:rsidRPr="00386E96" w:rsidRDefault="00752D04" w:rsidP="00303EDF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di non aver tentato di influenzare indebitamente il processo decisionale della stazione appaltante o di ottenere informazioni riservate a fini di proprio vantaggio;</w:t>
      </w:r>
    </w:p>
    <w:p w14:paraId="6B465DC9" w14:textId="77777777" w:rsidR="00752D04" w:rsidRPr="00386E96" w:rsidRDefault="00752D04" w:rsidP="00303EDF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di non aver fornito, anche per negligenza, informazioni false o fuorvianti suscettibili di influenzare le decisioni sull’esclusione, la selezione o l’aggiudicazione;</w:t>
      </w:r>
    </w:p>
    <w:p w14:paraId="0588E65A" w14:textId="77777777" w:rsidR="00752D04" w:rsidRPr="00386E96" w:rsidRDefault="00752D04" w:rsidP="00303EDF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di non aver omesso le informazioni dovute ai fini del corretto svolgimento della procedura di selezione;</w:t>
      </w:r>
    </w:p>
    <w:p w14:paraId="6FF9C7C2" w14:textId="77777777" w:rsidR="00752D04" w:rsidRPr="00386E96" w:rsidRDefault="00752D04" w:rsidP="00303EDF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lastRenderedPageBreak/>
        <w:t>di non aver commesso significative o persistenti carenze nell’esecuzione di un precedente contratto di appalto che ne hanno causato la risoluzione per inadempimento ovvero la condanna al risarcimento del danno o altre sanzioni comparabili;</w:t>
      </w:r>
    </w:p>
    <w:p w14:paraId="5C715F1A" w14:textId="43ABACAE" w:rsidR="00752D04" w:rsidRPr="00386E96" w:rsidRDefault="00752D04" w:rsidP="00303EDF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di non essere sottoposto a fallimento</w:t>
      </w:r>
      <w:r w:rsidR="0074413D" w:rsidRPr="00386E96">
        <w:rPr>
          <w:rFonts w:asciiTheme="minorHAnsi" w:hAnsiTheme="minorHAnsi" w:cstheme="minorHAnsi"/>
        </w:rPr>
        <w:t>/liquidazione giudiziale</w:t>
      </w:r>
      <w:r w:rsidRPr="00386E96">
        <w:rPr>
          <w:rFonts w:asciiTheme="minorHAnsi" w:hAnsiTheme="minorHAnsi" w:cstheme="minorHAnsi"/>
        </w:rPr>
        <w:t xml:space="preserve"> o di trovarsi in stato di liquidazione coatta o di concordato preventivo, e che non è in corso nei propri confronti un procedimento per la dichiarazione di una di tali situazioni;</w:t>
      </w:r>
    </w:p>
    <w:p w14:paraId="045A4B94" w14:textId="77777777" w:rsidR="00752D04" w:rsidRPr="00386E96" w:rsidRDefault="00752D04" w:rsidP="00303EDF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di non aver commesso grave inadempimento nei confronti di uno o più subappaltatori, riconosciuto o accertato con sentenza passata in giudicato;</w:t>
      </w:r>
    </w:p>
    <w:p w14:paraId="17122C28" w14:textId="3AE047A8" w:rsidR="00752D04" w:rsidRPr="00386E96" w:rsidRDefault="00752D04" w:rsidP="00303EDF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di non essersi reso inottemperante agli obblighi relativi al pagamento delle imposte e tasse o dei contributi previdenziali, ancorché non definitivamente accertati, costituenti una grave violazione a norma di legge</w:t>
      </w:r>
      <w:r w:rsidR="00366D31" w:rsidRPr="00386E96">
        <w:rPr>
          <w:rFonts w:asciiTheme="minorHAnsi" w:hAnsiTheme="minorHAnsi" w:cstheme="minorHAnsi"/>
        </w:rPr>
        <w:t>;</w:t>
      </w:r>
    </w:p>
    <w:p w14:paraId="587A7177" w14:textId="725DA486" w:rsidR="00366D31" w:rsidRPr="00386E96" w:rsidRDefault="00366D31" w:rsidP="00366D31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di essere iscritto alla Camera di commercio industria, artigianato e agricoltura, nel caso di concorrenti cittadini italiani o di altro stato membro residenti in Italia, oppure all’Albo corrispondente dello Stato di residenza, nel caso di cittadini di altri Stati membri non residenti in Italia;</w:t>
      </w:r>
    </w:p>
    <w:p w14:paraId="64036E14" w14:textId="27F40BEE" w:rsidR="00366D31" w:rsidRPr="00386E96" w:rsidRDefault="00366D31" w:rsidP="00366D31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 w:hanging="171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di essere in possesso di attestazione SOA rilasciata da_______________________ ed avente scadenza il ________________________________per le seguenti categorie:___________________________________________________________</w:t>
      </w:r>
    </w:p>
    <w:p w14:paraId="14A267E2" w14:textId="77777777" w:rsidR="00622BBD" w:rsidRPr="00386E96" w:rsidRDefault="00622BBD" w:rsidP="00622BBD">
      <w:pPr>
        <w:widowControl/>
        <w:tabs>
          <w:tab w:val="left" w:pos="284"/>
        </w:tabs>
        <w:spacing w:before="120" w:after="120" w:line="259" w:lineRule="auto"/>
        <w:rPr>
          <w:rFonts w:asciiTheme="minorHAnsi" w:hAnsiTheme="minorHAnsi" w:cstheme="minorHAnsi"/>
        </w:rPr>
      </w:pPr>
    </w:p>
    <w:p w14:paraId="3072A6B3" w14:textId="259307E3" w:rsidR="00622BBD" w:rsidRPr="00386E96" w:rsidRDefault="00622BBD" w:rsidP="00622BBD">
      <w:pPr>
        <w:widowControl/>
        <w:tabs>
          <w:tab w:val="left" w:pos="284"/>
        </w:tabs>
        <w:spacing w:before="120" w:after="120" w:line="259" w:lineRule="auto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 xml:space="preserve">Dichiara inoltre di essere informato, ai sensi dell’art. 13 del </w:t>
      </w:r>
      <w:proofErr w:type="spellStart"/>
      <w:r w:rsidRPr="00386E96">
        <w:rPr>
          <w:rFonts w:asciiTheme="minorHAnsi" w:hAnsiTheme="minorHAnsi" w:cstheme="minorHAnsi"/>
        </w:rPr>
        <w:t>D.Lgs</w:t>
      </w:r>
      <w:proofErr w:type="spellEnd"/>
      <w:r w:rsidRPr="00386E96">
        <w:rPr>
          <w:rFonts w:asciiTheme="minorHAnsi" w:hAnsiTheme="minorHAnsi" w:cstheme="minorHAnsi"/>
        </w:rPr>
        <w:t xml:space="preserve"> 30/06/2003, n. 196: </w:t>
      </w:r>
    </w:p>
    <w:p w14:paraId="268581B7" w14:textId="4419530F" w:rsidR="00622BBD" w:rsidRPr="00386E96" w:rsidRDefault="00622BBD" w:rsidP="00622BBD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hanging="171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 xml:space="preserve">che il trattamento dei detti dati avverrà presso i l Comune di Terre del Reno, con l’utilizzo di procedure anche informatiche, nei modi e nei limiti necessari per perseguire le predette finalità, anche in caso di eventuale comunicazione a terzi, nel caso di richiesta di accesso agli atti di detta procedura e/o nel caso di controlli; </w:t>
      </w:r>
    </w:p>
    <w:p w14:paraId="18728241" w14:textId="470F7F22" w:rsidR="00622BBD" w:rsidRPr="00386E96" w:rsidRDefault="00622BBD" w:rsidP="00622BBD">
      <w:pPr>
        <w:pStyle w:val="Paragrafoelenco"/>
        <w:widowControl/>
        <w:numPr>
          <w:ilvl w:val="0"/>
          <w:numId w:val="2"/>
        </w:numPr>
        <w:tabs>
          <w:tab w:val="left" w:pos="284"/>
        </w:tabs>
        <w:spacing w:before="120" w:after="120" w:line="259" w:lineRule="auto"/>
        <w:ind w:left="284" w:right="0" w:hanging="171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che il titolare del trattamento cui può rivolgersi per l’esercizio dei citati diritti è il Comune di Terre del Reno, nella persona del Responsabile Ing. Agnese Malagoli.</w:t>
      </w:r>
    </w:p>
    <w:p w14:paraId="179548EC" w14:textId="77777777" w:rsidR="00622BBD" w:rsidRPr="00386E96" w:rsidRDefault="00622BBD" w:rsidP="00622BBD">
      <w:pPr>
        <w:pStyle w:val="Paragrafoelenco"/>
        <w:widowControl/>
        <w:tabs>
          <w:tab w:val="left" w:pos="284"/>
        </w:tabs>
        <w:spacing w:before="120" w:after="120" w:line="259" w:lineRule="auto"/>
        <w:ind w:right="0" w:firstLine="0"/>
        <w:rPr>
          <w:rFonts w:asciiTheme="minorHAnsi" w:hAnsiTheme="minorHAnsi" w:cstheme="minorHAnsi"/>
        </w:rPr>
      </w:pPr>
    </w:p>
    <w:p w14:paraId="2F34C7A2" w14:textId="77777777" w:rsidR="00752D04" w:rsidRPr="00386E96" w:rsidRDefault="00752D04" w:rsidP="00303EDF">
      <w:pPr>
        <w:pStyle w:val="Titolo1"/>
        <w:widowControl/>
        <w:tabs>
          <w:tab w:val="left" w:pos="284"/>
        </w:tabs>
        <w:spacing w:before="240" w:after="240" w:line="264" w:lineRule="auto"/>
        <w:ind w:right="0"/>
        <w:rPr>
          <w:rFonts w:asciiTheme="minorHAnsi" w:hAnsiTheme="minorHAnsi" w:cstheme="minorHAnsi"/>
          <w:sz w:val="22"/>
          <w:szCs w:val="22"/>
        </w:rPr>
      </w:pPr>
      <w:bookmarkStart w:id="0" w:name="_Hlk142297217"/>
      <w:r w:rsidRPr="00386E96">
        <w:rPr>
          <w:rFonts w:asciiTheme="minorHAnsi" w:hAnsiTheme="minorHAnsi" w:cstheme="minorHAnsi"/>
          <w:sz w:val="22"/>
          <w:szCs w:val="22"/>
        </w:rPr>
        <w:t>IMPEGNO DEL CONCORRENTE</w:t>
      </w:r>
    </w:p>
    <w:p w14:paraId="16DB682C" w14:textId="77777777" w:rsidR="00752D04" w:rsidRPr="00386E96" w:rsidRDefault="00752D04" w:rsidP="00303EDF">
      <w:pPr>
        <w:widowControl/>
        <w:tabs>
          <w:tab w:val="left" w:pos="284"/>
        </w:tabs>
        <w:spacing w:before="120" w:after="120" w:line="264" w:lineRule="auto"/>
        <w:jc w:val="both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 xml:space="preserve">In conformità a quanto previsto dall’art. 102 del </w:t>
      </w:r>
      <w:proofErr w:type="spellStart"/>
      <w:r w:rsidRPr="00386E96">
        <w:rPr>
          <w:rFonts w:asciiTheme="minorHAnsi" w:hAnsiTheme="minorHAnsi" w:cstheme="minorHAnsi"/>
        </w:rPr>
        <w:t>D.Lgs.</w:t>
      </w:r>
      <w:proofErr w:type="spellEnd"/>
      <w:r w:rsidRPr="00386E96">
        <w:rPr>
          <w:rFonts w:asciiTheme="minorHAnsi" w:hAnsiTheme="minorHAnsi" w:cstheme="minorHAnsi"/>
        </w:rPr>
        <w:t xml:space="preserve"> 36/2023 il concorrente assume i seguenti impegni:</w:t>
      </w:r>
    </w:p>
    <w:p w14:paraId="7A381D0C" w14:textId="77777777" w:rsidR="00752D04" w:rsidRPr="00386E96" w:rsidRDefault="00752D04" w:rsidP="00303EDF">
      <w:pPr>
        <w:widowControl/>
        <w:tabs>
          <w:tab w:val="left" w:pos="284"/>
        </w:tabs>
        <w:spacing w:before="120" w:after="120" w:line="264" w:lineRule="auto"/>
        <w:ind w:left="284" w:hanging="284"/>
        <w:jc w:val="both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 xml:space="preserve">a) </w:t>
      </w:r>
      <w:r w:rsidRPr="00386E96">
        <w:rPr>
          <w:rFonts w:asciiTheme="minorHAnsi" w:hAnsiTheme="minorHAnsi" w:cstheme="minorHAnsi"/>
        </w:rPr>
        <w:tab/>
        <w:t>garantire la stabilità occupazionale del personale impiegato;</w:t>
      </w:r>
    </w:p>
    <w:p w14:paraId="55BF56FC" w14:textId="77777777" w:rsidR="00752D04" w:rsidRPr="00386E96" w:rsidRDefault="00752D04" w:rsidP="00303EDF">
      <w:pPr>
        <w:widowControl/>
        <w:tabs>
          <w:tab w:val="left" w:pos="284"/>
        </w:tabs>
        <w:spacing w:before="120" w:after="120" w:line="264" w:lineRule="auto"/>
        <w:ind w:left="284" w:hanging="284"/>
        <w:jc w:val="both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 xml:space="preserve">b) </w:t>
      </w:r>
      <w:r w:rsidRPr="00386E96">
        <w:rPr>
          <w:rFonts w:asciiTheme="minorHAnsi" w:hAnsiTheme="minorHAnsi" w:cstheme="minorHAnsi"/>
        </w:rPr>
        <w:tab/>
        <w:t>garantire l’applicazione dei contratti collettivi nazionali e territoriali di settore, tenendo conto, in relazione all’oggetto dell’appalto e alle prestazioni da eseguire, anche in maniera prevalente, di quelli stipulati dalle associazioni dei datori e dei prestatori di lavoro comparativamente più rappresentative sul piano nazionale e di quelli il cui ambito di applicazione sia strettamente connesso con l’attività oggetto dell’appalto svolta dall’impresa anche in maniera prevalente, nonché garantire le stesse tutele economiche e normative per i lavoratori in subappalto rispetto ai dipendenti dell’appaltatore e contro il lavoro irregolare;</w:t>
      </w:r>
    </w:p>
    <w:p w14:paraId="2878E4AE" w14:textId="77777777" w:rsidR="00752D04" w:rsidRPr="00386E96" w:rsidRDefault="00752D04" w:rsidP="00303EDF">
      <w:pPr>
        <w:widowControl/>
        <w:tabs>
          <w:tab w:val="left" w:pos="284"/>
        </w:tabs>
        <w:spacing w:before="120" w:after="120" w:line="264" w:lineRule="auto"/>
        <w:ind w:left="284" w:hanging="284"/>
        <w:jc w:val="both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 xml:space="preserve">c) </w:t>
      </w:r>
      <w:r w:rsidRPr="00386E96">
        <w:rPr>
          <w:rFonts w:asciiTheme="minorHAnsi" w:hAnsiTheme="minorHAnsi" w:cstheme="minorHAnsi"/>
        </w:rPr>
        <w:tab/>
        <w:t>garantire le pari opportunità generazionali, di genere e di inclusione lavorativa per le persone con disabilità o svantaggiate.</w:t>
      </w:r>
    </w:p>
    <w:p w14:paraId="40E9A69A" w14:textId="6823578B" w:rsidR="00752D04" w:rsidRPr="00386E96" w:rsidRDefault="00752D04" w:rsidP="00303EDF">
      <w:pPr>
        <w:pStyle w:val="Corpotesto"/>
        <w:widowControl/>
        <w:tabs>
          <w:tab w:val="left" w:pos="284"/>
        </w:tabs>
        <w:spacing w:before="240" w:after="120" w:line="264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86E96">
        <w:rPr>
          <w:rFonts w:asciiTheme="minorHAnsi" w:hAnsiTheme="minorHAnsi" w:cstheme="minorHAnsi"/>
          <w:b/>
          <w:bCs/>
          <w:sz w:val="22"/>
          <w:szCs w:val="22"/>
        </w:rPr>
        <w:lastRenderedPageBreak/>
        <w:t>I</w:t>
      </w:r>
      <w:r w:rsidR="003B274E" w:rsidRPr="00386E96">
        <w:rPr>
          <w:rFonts w:asciiTheme="minorHAnsi" w:hAnsiTheme="minorHAnsi" w:cstheme="minorHAnsi"/>
          <w:b/>
          <w:bCs/>
          <w:sz w:val="22"/>
          <w:szCs w:val="22"/>
        </w:rPr>
        <w:t>NOLTRE</w:t>
      </w:r>
    </w:p>
    <w:p w14:paraId="5EA92F0C" w14:textId="77777777" w:rsidR="00752D04" w:rsidRPr="00386E96" w:rsidRDefault="00752D04" w:rsidP="00446E96">
      <w:pPr>
        <w:pStyle w:val="Corpotesto"/>
        <w:widowControl/>
        <w:tabs>
          <w:tab w:val="left" w:pos="284"/>
        </w:tabs>
        <w:spacing w:before="120" w:after="240" w:line="264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86E96">
        <w:rPr>
          <w:rFonts w:asciiTheme="minorHAnsi" w:hAnsiTheme="minorHAnsi" w:cstheme="minorHAnsi"/>
          <w:b/>
          <w:sz w:val="22"/>
          <w:szCs w:val="22"/>
        </w:rPr>
        <w:t>AI SENSI DELLA LEGGE 13 AGOSTO 2010, N. 136</w:t>
      </w:r>
    </w:p>
    <w:p w14:paraId="1B7EB5AE" w14:textId="494F1FAD" w:rsidR="00752D04" w:rsidRPr="00386E96" w:rsidRDefault="00752D04" w:rsidP="00446E96">
      <w:pPr>
        <w:pStyle w:val="Corpotesto"/>
        <w:widowControl/>
        <w:tabs>
          <w:tab w:val="left" w:pos="284"/>
        </w:tabs>
        <w:spacing w:before="120" w:after="120"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86E96">
        <w:rPr>
          <w:rFonts w:asciiTheme="minorHAnsi" w:hAnsiTheme="minorHAnsi" w:cstheme="minorHAnsi"/>
          <w:sz w:val="22"/>
          <w:szCs w:val="22"/>
        </w:rPr>
        <w:t>L’operatore economico si impegna</w:t>
      </w:r>
      <w:r w:rsidR="003B274E" w:rsidRPr="00386E96">
        <w:rPr>
          <w:rFonts w:asciiTheme="minorHAnsi" w:hAnsiTheme="minorHAnsi" w:cstheme="minorHAnsi"/>
          <w:sz w:val="22"/>
          <w:szCs w:val="22"/>
        </w:rPr>
        <w:t xml:space="preserve"> </w:t>
      </w:r>
      <w:r w:rsidRPr="00386E96">
        <w:rPr>
          <w:rFonts w:asciiTheme="minorHAnsi" w:hAnsiTheme="minorHAnsi" w:cstheme="minorHAnsi"/>
          <w:sz w:val="22"/>
          <w:szCs w:val="22"/>
        </w:rPr>
        <w:t>a dare attuazione alle disposizioni di cui alla legge 13 agosto 2010, n. 136 in materia di tracciabilità dei flussi finanziari.</w:t>
      </w:r>
    </w:p>
    <w:p w14:paraId="649C07B0" w14:textId="77777777" w:rsidR="003B274E" w:rsidRPr="00386E96" w:rsidRDefault="00752D04" w:rsidP="00446E96">
      <w:pPr>
        <w:spacing w:before="120" w:after="120"/>
        <w:rPr>
          <w:rFonts w:asciiTheme="minorHAnsi" w:hAnsiTheme="minorHAnsi" w:cstheme="minorHAnsi"/>
          <w:b/>
        </w:rPr>
      </w:pPr>
      <w:r w:rsidRPr="00386E96">
        <w:rPr>
          <w:rFonts w:asciiTheme="minorHAnsi" w:hAnsiTheme="minorHAnsi" w:cstheme="minorHAnsi"/>
        </w:rPr>
        <w:t>Nello specifico</w:t>
      </w:r>
      <w:r w:rsidR="003B274E" w:rsidRPr="00386E96">
        <w:rPr>
          <w:rFonts w:asciiTheme="minorHAnsi" w:hAnsiTheme="minorHAnsi" w:cstheme="minorHAnsi"/>
        </w:rPr>
        <w:t>, in merito all’affidamento in oggetto</w:t>
      </w:r>
      <w:r w:rsidRPr="00386E96">
        <w:rPr>
          <w:rFonts w:asciiTheme="minorHAnsi" w:hAnsiTheme="minorHAnsi" w:cstheme="minorHAnsi"/>
        </w:rPr>
        <w:t xml:space="preserve"> si impegna a:</w:t>
      </w:r>
      <w:r w:rsidR="003B274E" w:rsidRPr="00386E96">
        <w:rPr>
          <w:rFonts w:asciiTheme="minorHAnsi" w:hAnsiTheme="minorHAnsi" w:cstheme="minorHAnsi"/>
          <w:b/>
        </w:rPr>
        <w:t xml:space="preserve">  </w:t>
      </w:r>
    </w:p>
    <w:p w14:paraId="289748C7" w14:textId="422A3422" w:rsidR="003B274E" w:rsidRPr="00386E96" w:rsidRDefault="003B274E" w:rsidP="00446E96">
      <w:pPr>
        <w:pStyle w:val="Paragrafoelenco"/>
        <w:numPr>
          <w:ilvl w:val="0"/>
          <w:numId w:val="7"/>
        </w:numPr>
        <w:spacing w:before="120" w:after="120"/>
        <w:ind w:left="360"/>
        <w:rPr>
          <w:rFonts w:asciiTheme="minorHAnsi" w:eastAsia="Calibri" w:hAnsiTheme="minorHAnsi" w:cstheme="minorHAnsi"/>
          <w:b/>
          <w:color w:val="000000"/>
        </w:rPr>
      </w:pPr>
      <w:r w:rsidRPr="00386E96">
        <w:rPr>
          <w:rFonts w:asciiTheme="minorHAnsi" w:hAnsiTheme="minorHAnsi" w:cstheme="minorHAnsi"/>
        </w:rPr>
        <w:t xml:space="preserve">utilizzare il seguente conto corrente bancario o postale dedicato, </w:t>
      </w:r>
      <w:r w:rsidRPr="00386E96">
        <w:rPr>
          <w:rFonts w:asciiTheme="minorHAnsi" w:hAnsiTheme="minorHAnsi" w:cstheme="minorHAnsi"/>
          <w:color w:val="000000"/>
        </w:rPr>
        <w:t>anche in via non esclusiva, alla commessa oggetto del presente capitolato:</w:t>
      </w:r>
    </w:p>
    <w:p w14:paraId="5BF6F2D1" w14:textId="20981EAA" w:rsidR="00446E96" w:rsidRPr="00386E96" w:rsidRDefault="003B274E" w:rsidP="00446E96">
      <w:pPr>
        <w:spacing w:before="240" w:after="120"/>
        <w:jc w:val="both"/>
        <w:rPr>
          <w:rFonts w:asciiTheme="minorHAnsi" w:eastAsia="Calibri" w:hAnsiTheme="minorHAnsi" w:cstheme="minorHAnsi"/>
          <w:color w:val="000000"/>
        </w:rPr>
      </w:pPr>
      <w:r w:rsidRPr="00386E96">
        <w:rPr>
          <w:rFonts w:asciiTheme="minorHAnsi" w:eastAsia="Calibri" w:hAnsiTheme="minorHAnsi" w:cstheme="minorHAnsi"/>
          <w:color w:val="000000"/>
        </w:rPr>
        <w:t>IBAN:</w:t>
      </w:r>
    </w:p>
    <w:tbl>
      <w:tblPr>
        <w:tblpPr w:leftFromText="141" w:rightFromText="141" w:vertAnchor="text" w:horzAnchor="margin" w:tblpY="215"/>
        <w:tblW w:w="8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446E96" w:rsidRPr="00386E96" w14:paraId="330CE850" w14:textId="77777777" w:rsidTr="00446E96">
        <w:tc>
          <w:tcPr>
            <w:tcW w:w="283" w:type="dxa"/>
          </w:tcPr>
          <w:p w14:paraId="08F9F3FB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7811A0B9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574FD06B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2BFB7269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6861024E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6CA25435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2A856858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5B00D1CE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497DC3DF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78D01B66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62B80CA4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49C9E1B2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60E435A4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2DEAB576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20404463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5C8C5F9B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103CAEC1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0308D5BE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04FC9346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68AA8F37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724516F2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5F8E3AFF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6E7A36DB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619750D0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05043314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0D282EE1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599B3272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  <w:vAlign w:val="center"/>
          </w:tcPr>
          <w:p w14:paraId="31EB2EE9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26735EE9" w14:textId="77777777" w:rsidR="00446E96" w:rsidRPr="00386E96" w:rsidRDefault="00446E96" w:rsidP="00446E96">
            <w:pPr>
              <w:rPr>
                <w:rFonts w:asciiTheme="minorHAnsi" w:hAnsiTheme="minorHAnsi" w:cstheme="minorHAnsi"/>
              </w:rPr>
            </w:pPr>
          </w:p>
        </w:tc>
      </w:tr>
    </w:tbl>
    <w:p w14:paraId="06DD2479" w14:textId="6CCCD8B9" w:rsidR="00446E96" w:rsidRPr="00386E96" w:rsidRDefault="00446E96" w:rsidP="00446E96">
      <w:pPr>
        <w:spacing w:after="120"/>
        <w:jc w:val="both"/>
        <w:rPr>
          <w:rFonts w:asciiTheme="minorHAnsi" w:eastAsia="Calibri" w:hAnsiTheme="minorHAnsi" w:cstheme="minorHAnsi"/>
          <w:color w:val="000000"/>
        </w:rPr>
      </w:pPr>
    </w:p>
    <w:p w14:paraId="09A315D7" w14:textId="77777777" w:rsidR="00446E96" w:rsidRPr="00386E96" w:rsidRDefault="00446E96" w:rsidP="00446E96">
      <w:pPr>
        <w:spacing w:after="120"/>
        <w:jc w:val="both"/>
        <w:rPr>
          <w:rFonts w:asciiTheme="minorHAnsi" w:eastAsia="Calibri" w:hAnsiTheme="minorHAnsi" w:cstheme="minorHAnsi"/>
          <w:color w:val="000000"/>
        </w:rPr>
      </w:pPr>
    </w:p>
    <w:p w14:paraId="36016586" w14:textId="77777777" w:rsidR="003B274E" w:rsidRPr="00386E96" w:rsidRDefault="003B274E" w:rsidP="00446E96">
      <w:pPr>
        <w:spacing w:before="120" w:after="12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N. SWIFT BNLIITRR</w:t>
      </w:r>
    </w:p>
    <w:p w14:paraId="5FE4D52C" w14:textId="77777777" w:rsidR="00446E96" w:rsidRPr="00386E96" w:rsidRDefault="00752D04" w:rsidP="00446E96">
      <w:pPr>
        <w:pStyle w:val="Paragrafoelenco"/>
        <w:widowControl/>
        <w:numPr>
          <w:ilvl w:val="0"/>
          <w:numId w:val="7"/>
        </w:numPr>
        <w:tabs>
          <w:tab w:val="left" w:pos="284"/>
        </w:tabs>
        <w:spacing w:before="240" w:after="120" w:line="264" w:lineRule="auto"/>
        <w:ind w:left="36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 xml:space="preserve">eseguire tutti i movimenti finanziari inerenti e conseguenti all’esecuzione del presente appalto garantendone la registrazione sul </w:t>
      </w:r>
      <w:r w:rsidR="003B274E" w:rsidRPr="00386E96">
        <w:rPr>
          <w:rFonts w:asciiTheme="minorHAnsi" w:hAnsiTheme="minorHAnsi" w:cstheme="minorHAnsi"/>
        </w:rPr>
        <w:t xml:space="preserve">predetto </w:t>
      </w:r>
      <w:r w:rsidRPr="00386E96">
        <w:rPr>
          <w:rFonts w:asciiTheme="minorHAnsi" w:hAnsiTheme="minorHAnsi" w:cstheme="minorHAnsi"/>
        </w:rPr>
        <w:t xml:space="preserve">conto corrente dedicato, utilizzando esclusivamente lo strumento del bonifico bancario </w:t>
      </w:r>
      <w:r w:rsidR="003B274E" w:rsidRPr="00386E96">
        <w:rPr>
          <w:rFonts w:asciiTheme="minorHAnsi" w:hAnsiTheme="minorHAnsi" w:cstheme="minorHAnsi"/>
        </w:rPr>
        <w:t>ov</w:t>
      </w:r>
      <w:r w:rsidRPr="00386E96">
        <w:rPr>
          <w:rFonts w:asciiTheme="minorHAnsi" w:hAnsiTheme="minorHAnsi" w:cstheme="minorHAnsi"/>
        </w:rPr>
        <w:t>vero mezzi di pagamento idonei ad assicurare la tracciabilità delle transazioni;</w:t>
      </w:r>
    </w:p>
    <w:p w14:paraId="5FA57BFD" w14:textId="7DA28C14" w:rsidR="00752D04" w:rsidRPr="00386E96" w:rsidRDefault="00752D04" w:rsidP="003B274E">
      <w:pPr>
        <w:pStyle w:val="Paragrafoelenco"/>
        <w:widowControl/>
        <w:numPr>
          <w:ilvl w:val="0"/>
          <w:numId w:val="7"/>
        </w:numPr>
        <w:tabs>
          <w:tab w:val="left" w:pos="284"/>
        </w:tabs>
        <w:spacing w:before="120" w:after="120" w:line="264" w:lineRule="auto"/>
        <w:ind w:left="36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assicurare che ciascuna transazione riporti il codice identificativo della gara (CIG)</w:t>
      </w:r>
      <w:r w:rsidR="003B274E" w:rsidRPr="00386E96">
        <w:rPr>
          <w:rFonts w:asciiTheme="minorHAnsi" w:hAnsiTheme="minorHAnsi" w:cstheme="minorHAnsi"/>
        </w:rPr>
        <w:t>.</w:t>
      </w:r>
    </w:p>
    <w:p w14:paraId="1E0D0633" w14:textId="77777777" w:rsidR="00446E96" w:rsidRPr="00386E96" w:rsidRDefault="003B274E" w:rsidP="00446E96">
      <w:pPr>
        <w:spacing w:before="240" w:after="240"/>
        <w:jc w:val="center"/>
        <w:rPr>
          <w:rFonts w:asciiTheme="minorHAnsi" w:hAnsiTheme="minorHAnsi" w:cstheme="minorHAnsi"/>
          <w:b/>
        </w:rPr>
      </w:pPr>
      <w:r w:rsidRPr="00386E96">
        <w:rPr>
          <w:rFonts w:asciiTheme="minorHAnsi" w:hAnsiTheme="minorHAnsi" w:cstheme="minorHAnsi"/>
          <w:b/>
        </w:rPr>
        <w:t>INFINE COMUNIC</w:t>
      </w:r>
      <w:r w:rsidR="00446E96" w:rsidRPr="00386E96">
        <w:rPr>
          <w:rFonts w:asciiTheme="minorHAnsi" w:hAnsiTheme="minorHAnsi" w:cstheme="minorHAnsi"/>
          <w:b/>
        </w:rPr>
        <w:t>A</w:t>
      </w:r>
    </w:p>
    <w:p w14:paraId="6976A132" w14:textId="3FFE68F3" w:rsidR="003B274E" w:rsidRPr="00386E96" w:rsidRDefault="003B274E" w:rsidP="00446E96">
      <w:pPr>
        <w:spacing w:before="240" w:after="120"/>
        <w:jc w:val="both"/>
        <w:rPr>
          <w:rFonts w:asciiTheme="minorHAnsi" w:hAnsiTheme="minorHAnsi" w:cstheme="minorHAnsi"/>
          <w:b/>
        </w:rPr>
      </w:pPr>
      <w:r w:rsidRPr="00386E96">
        <w:rPr>
          <w:rFonts w:asciiTheme="minorHAnsi" w:hAnsiTheme="minorHAnsi" w:cstheme="minorHAnsi"/>
        </w:rPr>
        <w:t xml:space="preserve">che i soggetti delegati ad operare sul proprio conto corrente dedicato, </w:t>
      </w:r>
      <w:r w:rsidRPr="00386E96">
        <w:rPr>
          <w:rFonts w:asciiTheme="minorHAnsi" w:hAnsiTheme="minorHAnsi" w:cstheme="minorHAnsi"/>
          <w:color w:val="000000"/>
        </w:rPr>
        <w:t>anche in via non esclusiva,</w:t>
      </w:r>
      <w:r w:rsidRPr="00386E96">
        <w:rPr>
          <w:rFonts w:asciiTheme="minorHAnsi" w:hAnsiTheme="minorHAnsi" w:cstheme="minorHAnsi"/>
        </w:rPr>
        <w:t xml:space="preserve"> sono:</w:t>
      </w:r>
    </w:p>
    <w:p w14:paraId="0712F753" w14:textId="77777777" w:rsidR="003B274E" w:rsidRPr="00386E96" w:rsidRDefault="003B274E" w:rsidP="00446E96">
      <w:pPr>
        <w:spacing w:before="120" w:after="12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Cognome e Nome ___________________________</w:t>
      </w:r>
    </w:p>
    <w:p w14:paraId="7DA6DDCD" w14:textId="77777777" w:rsidR="003B274E" w:rsidRPr="00386E96" w:rsidRDefault="003B274E" w:rsidP="00446E96">
      <w:pPr>
        <w:spacing w:before="120" w:after="12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C.F. ______________________________________</w:t>
      </w:r>
    </w:p>
    <w:p w14:paraId="0597F996" w14:textId="77777777" w:rsidR="003B274E" w:rsidRPr="00386E96" w:rsidRDefault="003B274E" w:rsidP="00446E96">
      <w:pPr>
        <w:spacing w:before="120" w:after="12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Luogo di nascita ____________________________</w:t>
      </w:r>
    </w:p>
    <w:p w14:paraId="324EA990" w14:textId="77777777" w:rsidR="003B274E" w:rsidRPr="00386E96" w:rsidRDefault="003B274E" w:rsidP="00446E96">
      <w:pPr>
        <w:spacing w:before="120" w:after="120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Data di nascita ______________________________</w:t>
      </w:r>
    </w:p>
    <w:bookmarkEnd w:id="0"/>
    <w:p w14:paraId="145C46F8" w14:textId="77777777" w:rsidR="00752D04" w:rsidRPr="00386E96" w:rsidRDefault="00752D04" w:rsidP="00303EDF">
      <w:pPr>
        <w:widowControl/>
        <w:tabs>
          <w:tab w:val="left" w:pos="284"/>
        </w:tabs>
        <w:spacing w:before="360" w:after="120" w:line="264" w:lineRule="auto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Luogo e data ________________</w:t>
      </w:r>
    </w:p>
    <w:p w14:paraId="331B5C34" w14:textId="77777777" w:rsidR="00752D04" w:rsidRPr="00386E96" w:rsidRDefault="00752D04" w:rsidP="00303EDF">
      <w:pPr>
        <w:widowControl/>
        <w:tabs>
          <w:tab w:val="left" w:pos="284"/>
        </w:tabs>
        <w:spacing w:before="480" w:after="120" w:line="264" w:lineRule="auto"/>
        <w:jc w:val="right"/>
        <w:rPr>
          <w:rFonts w:asciiTheme="minorHAnsi" w:hAnsiTheme="minorHAnsi" w:cstheme="minorHAnsi"/>
          <w:b/>
        </w:rPr>
      </w:pPr>
      <w:r w:rsidRPr="00386E96">
        <w:rPr>
          <w:rFonts w:asciiTheme="minorHAnsi" w:hAnsiTheme="minorHAnsi" w:cstheme="minorHAnsi"/>
          <w:b/>
        </w:rPr>
        <w:t>L’OPERATORE ECONOMICO</w:t>
      </w:r>
    </w:p>
    <w:p w14:paraId="3BAD1500" w14:textId="77777777" w:rsidR="00D70973" w:rsidRPr="00386E96" w:rsidRDefault="00752D04" w:rsidP="00303EDF">
      <w:pPr>
        <w:widowControl/>
        <w:tabs>
          <w:tab w:val="left" w:pos="284"/>
        </w:tabs>
        <w:spacing w:before="120" w:after="120" w:line="264" w:lineRule="auto"/>
        <w:jc w:val="right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</w:rPr>
        <w:t>_________________________</w:t>
      </w:r>
    </w:p>
    <w:p w14:paraId="50522AA3" w14:textId="77777777" w:rsidR="00CF36E3" w:rsidRPr="00386E96" w:rsidRDefault="00CF36E3" w:rsidP="00303EDF">
      <w:pPr>
        <w:widowControl/>
        <w:tabs>
          <w:tab w:val="left" w:pos="284"/>
        </w:tabs>
        <w:spacing w:before="120" w:after="120" w:line="264" w:lineRule="auto"/>
        <w:jc w:val="right"/>
        <w:rPr>
          <w:rFonts w:asciiTheme="minorHAnsi" w:hAnsiTheme="minorHAnsi" w:cstheme="minorHAnsi"/>
        </w:rPr>
      </w:pPr>
    </w:p>
    <w:p w14:paraId="1EE3FB4B" w14:textId="209E7586" w:rsidR="00CF36E3" w:rsidRPr="00386E96" w:rsidRDefault="00CF36E3" w:rsidP="00CF36E3">
      <w:pPr>
        <w:widowControl/>
        <w:tabs>
          <w:tab w:val="left" w:pos="284"/>
        </w:tabs>
        <w:spacing w:before="120" w:after="120" w:line="264" w:lineRule="auto"/>
        <w:jc w:val="both"/>
        <w:rPr>
          <w:rFonts w:asciiTheme="minorHAnsi" w:hAnsiTheme="minorHAnsi" w:cstheme="minorHAnsi"/>
        </w:rPr>
      </w:pPr>
      <w:r w:rsidRPr="00386E96">
        <w:rPr>
          <w:rFonts w:asciiTheme="minorHAnsi" w:hAnsiTheme="minorHAnsi" w:cstheme="minorHAnsi"/>
          <w:b/>
          <w:bCs/>
        </w:rPr>
        <w:t>Si allega</w:t>
      </w:r>
      <w:r w:rsidRPr="00386E96">
        <w:rPr>
          <w:rFonts w:asciiTheme="minorHAnsi" w:hAnsiTheme="minorHAnsi" w:cstheme="minorHAnsi"/>
        </w:rPr>
        <w:t>: Copia fotostatica di un documento di identità del sottoscrittore (ai sensi dell’art. 35, comma 2, del D.P.R. 28/12/2000 n. 445) in corso di validità.</w:t>
      </w:r>
    </w:p>
    <w:sectPr w:rsidR="00CF36E3" w:rsidRPr="00386E96" w:rsidSect="00386E96">
      <w:pgSz w:w="11907" w:h="16840" w:code="9"/>
      <w:pgMar w:top="1276" w:right="1531" w:bottom="1418" w:left="153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D542F" w14:textId="77777777" w:rsidR="00F02DDA" w:rsidRDefault="00F02DDA">
      <w:r>
        <w:separator/>
      </w:r>
    </w:p>
  </w:endnote>
  <w:endnote w:type="continuationSeparator" w:id="0">
    <w:p w14:paraId="1D575284" w14:textId="77777777" w:rsidR="00F02DDA" w:rsidRDefault="00F02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ew Aster LT Std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86F44" w14:textId="77777777" w:rsidR="00F02DDA" w:rsidRDefault="00F02DDA">
      <w:r>
        <w:separator/>
      </w:r>
    </w:p>
  </w:footnote>
  <w:footnote w:type="continuationSeparator" w:id="0">
    <w:p w14:paraId="41297CAD" w14:textId="77777777" w:rsidR="00F02DDA" w:rsidRDefault="00F02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43ED6"/>
    <w:multiLevelType w:val="hybridMultilevel"/>
    <w:tmpl w:val="FFFFFFFF"/>
    <w:lvl w:ilvl="0" w:tplc="806C4B3C">
      <w:numFmt w:val="bullet"/>
      <w:lvlText w:val="–"/>
      <w:lvlJc w:val="left"/>
      <w:pPr>
        <w:ind w:left="397" w:hanging="284"/>
      </w:pPr>
      <w:rPr>
        <w:rFonts w:ascii="New Aster LT Std" w:eastAsia="Times New Roman" w:hAnsi="New Aster LT Std" w:hint="default"/>
        <w:b w:val="0"/>
        <w:i w:val="0"/>
        <w:w w:val="100"/>
        <w:sz w:val="19"/>
      </w:rPr>
    </w:lvl>
    <w:lvl w:ilvl="1" w:tplc="B610325C">
      <w:numFmt w:val="bullet"/>
      <w:lvlText w:val="•"/>
      <w:lvlJc w:val="left"/>
      <w:pPr>
        <w:ind w:left="607" w:hanging="154"/>
      </w:pPr>
      <w:rPr>
        <w:rFonts w:ascii="New Aster LT Std" w:eastAsia="Times New Roman" w:hAnsi="New Aster LT Std" w:hint="default"/>
        <w:b w:val="0"/>
        <w:i w:val="0"/>
        <w:w w:val="100"/>
        <w:sz w:val="19"/>
      </w:rPr>
    </w:lvl>
    <w:lvl w:ilvl="2" w:tplc="3E5CC6AC">
      <w:numFmt w:val="bullet"/>
      <w:lvlText w:val="•"/>
      <w:lvlJc w:val="left"/>
      <w:pPr>
        <w:ind w:left="640" w:hanging="154"/>
      </w:pPr>
      <w:rPr>
        <w:rFonts w:hint="default"/>
      </w:rPr>
    </w:lvl>
    <w:lvl w:ilvl="3" w:tplc="57585E60">
      <w:numFmt w:val="bullet"/>
      <w:lvlText w:val="•"/>
      <w:lvlJc w:val="left"/>
      <w:pPr>
        <w:ind w:left="680" w:hanging="154"/>
      </w:pPr>
      <w:rPr>
        <w:rFonts w:hint="default"/>
      </w:rPr>
    </w:lvl>
    <w:lvl w:ilvl="4" w:tplc="19BCBB38">
      <w:numFmt w:val="bullet"/>
      <w:lvlText w:val="•"/>
      <w:lvlJc w:val="left"/>
      <w:pPr>
        <w:ind w:left="800" w:hanging="154"/>
      </w:pPr>
      <w:rPr>
        <w:rFonts w:hint="default"/>
      </w:rPr>
    </w:lvl>
    <w:lvl w:ilvl="5" w:tplc="E576A03E">
      <w:numFmt w:val="bullet"/>
      <w:lvlText w:val="•"/>
      <w:lvlJc w:val="left"/>
      <w:pPr>
        <w:ind w:left="820" w:hanging="154"/>
      </w:pPr>
      <w:rPr>
        <w:rFonts w:hint="default"/>
      </w:rPr>
    </w:lvl>
    <w:lvl w:ilvl="6" w:tplc="121E8F10">
      <w:numFmt w:val="bullet"/>
      <w:lvlText w:val="•"/>
      <w:lvlJc w:val="left"/>
      <w:pPr>
        <w:ind w:left="840" w:hanging="154"/>
      </w:pPr>
      <w:rPr>
        <w:rFonts w:hint="default"/>
      </w:rPr>
    </w:lvl>
    <w:lvl w:ilvl="7" w:tplc="CA9430EE">
      <w:numFmt w:val="bullet"/>
      <w:lvlText w:val="•"/>
      <w:lvlJc w:val="left"/>
      <w:pPr>
        <w:ind w:left="860" w:hanging="154"/>
      </w:pPr>
      <w:rPr>
        <w:rFonts w:hint="default"/>
      </w:rPr>
    </w:lvl>
    <w:lvl w:ilvl="8" w:tplc="9F70F576">
      <w:numFmt w:val="bullet"/>
      <w:lvlText w:val="•"/>
      <w:lvlJc w:val="left"/>
      <w:pPr>
        <w:ind w:left="3112" w:hanging="154"/>
      </w:pPr>
      <w:rPr>
        <w:rFonts w:hint="default"/>
      </w:rPr>
    </w:lvl>
  </w:abstractNum>
  <w:abstractNum w:abstractNumId="1" w15:restartNumberingAfterBreak="0">
    <w:nsid w:val="4B833594"/>
    <w:multiLevelType w:val="hybridMultilevel"/>
    <w:tmpl w:val="972257D6"/>
    <w:lvl w:ilvl="0" w:tplc="1D3CFB6C">
      <w:start w:val="1"/>
      <w:numFmt w:val="lowerLetter"/>
      <w:lvlText w:val="%1)"/>
      <w:lvlJc w:val="left"/>
      <w:pPr>
        <w:ind w:left="397" w:hanging="284"/>
      </w:pPr>
      <w:rPr>
        <w:rFonts w:ascii="Arial" w:hAnsi="Arial" w:cs="Arial" w:hint="default"/>
        <w:b w:val="0"/>
        <w:bCs w:val="0"/>
        <w:i w:val="0"/>
        <w:iCs w:val="0"/>
        <w:w w:val="100"/>
        <w:sz w:val="19"/>
        <w:szCs w:val="19"/>
      </w:rPr>
    </w:lvl>
    <w:lvl w:ilvl="1" w:tplc="541AEB2C">
      <w:numFmt w:val="bullet"/>
      <w:lvlText w:val="•"/>
      <w:lvlJc w:val="left"/>
      <w:pPr>
        <w:ind w:left="1121" w:hanging="284"/>
      </w:pPr>
      <w:rPr>
        <w:rFonts w:hint="default"/>
      </w:rPr>
    </w:lvl>
    <w:lvl w:ilvl="2" w:tplc="74A8C9BA">
      <w:numFmt w:val="bullet"/>
      <w:lvlText w:val="•"/>
      <w:lvlJc w:val="left"/>
      <w:pPr>
        <w:ind w:left="1843" w:hanging="284"/>
      </w:pPr>
      <w:rPr>
        <w:rFonts w:hint="default"/>
      </w:rPr>
    </w:lvl>
    <w:lvl w:ilvl="3" w:tplc="85DCBDBC">
      <w:numFmt w:val="bullet"/>
      <w:lvlText w:val="•"/>
      <w:lvlJc w:val="left"/>
      <w:pPr>
        <w:ind w:left="2565" w:hanging="284"/>
      </w:pPr>
      <w:rPr>
        <w:rFonts w:hint="default"/>
      </w:rPr>
    </w:lvl>
    <w:lvl w:ilvl="4" w:tplc="654206B0">
      <w:numFmt w:val="bullet"/>
      <w:lvlText w:val="•"/>
      <w:lvlJc w:val="left"/>
      <w:pPr>
        <w:ind w:left="3287" w:hanging="284"/>
      </w:pPr>
      <w:rPr>
        <w:rFonts w:hint="default"/>
      </w:rPr>
    </w:lvl>
    <w:lvl w:ilvl="5" w:tplc="D71E36C0">
      <w:numFmt w:val="bullet"/>
      <w:lvlText w:val="•"/>
      <w:lvlJc w:val="left"/>
      <w:pPr>
        <w:ind w:left="4008" w:hanging="284"/>
      </w:pPr>
      <w:rPr>
        <w:rFonts w:hint="default"/>
      </w:rPr>
    </w:lvl>
    <w:lvl w:ilvl="6" w:tplc="C3B81D0E">
      <w:numFmt w:val="bullet"/>
      <w:lvlText w:val="•"/>
      <w:lvlJc w:val="left"/>
      <w:pPr>
        <w:ind w:left="4730" w:hanging="284"/>
      </w:pPr>
      <w:rPr>
        <w:rFonts w:hint="default"/>
      </w:rPr>
    </w:lvl>
    <w:lvl w:ilvl="7" w:tplc="20441C16">
      <w:numFmt w:val="bullet"/>
      <w:lvlText w:val="•"/>
      <w:lvlJc w:val="left"/>
      <w:pPr>
        <w:ind w:left="5452" w:hanging="284"/>
      </w:pPr>
      <w:rPr>
        <w:rFonts w:hint="default"/>
      </w:rPr>
    </w:lvl>
    <w:lvl w:ilvl="8" w:tplc="DC38D9FA">
      <w:numFmt w:val="bullet"/>
      <w:lvlText w:val="•"/>
      <w:lvlJc w:val="left"/>
      <w:pPr>
        <w:ind w:left="6174" w:hanging="284"/>
      </w:pPr>
      <w:rPr>
        <w:rFonts w:hint="default"/>
      </w:rPr>
    </w:lvl>
  </w:abstractNum>
  <w:abstractNum w:abstractNumId="2" w15:restartNumberingAfterBreak="0">
    <w:nsid w:val="5A8E52EC"/>
    <w:multiLevelType w:val="hybridMultilevel"/>
    <w:tmpl w:val="847856E8"/>
    <w:lvl w:ilvl="0" w:tplc="0410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36E93"/>
    <w:multiLevelType w:val="hybridMultilevel"/>
    <w:tmpl w:val="182EF210"/>
    <w:lvl w:ilvl="0" w:tplc="13F60702">
      <w:start w:val="2"/>
      <w:numFmt w:val="lowerLetter"/>
      <w:lvlText w:val="%1)"/>
      <w:lvlJc w:val="left"/>
      <w:pPr>
        <w:ind w:left="47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3" w:hanging="360"/>
      </w:pPr>
    </w:lvl>
    <w:lvl w:ilvl="2" w:tplc="0410001B" w:tentative="1">
      <w:start w:val="1"/>
      <w:numFmt w:val="lowerRoman"/>
      <w:lvlText w:val="%3."/>
      <w:lvlJc w:val="right"/>
      <w:pPr>
        <w:ind w:left="1913" w:hanging="180"/>
      </w:pPr>
    </w:lvl>
    <w:lvl w:ilvl="3" w:tplc="0410000F" w:tentative="1">
      <w:start w:val="1"/>
      <w:numFmt w:val="decimal"/>
      <w:lvlText w:val="%4."/>
      <w:lvlJc w:val="left"/>
      <w:pPr>
        <w:ind w:left="2633" w:hanging="360"/>
      </w:pPr>
    </w:lvl>
    <w:lvl w:ilvl="4" w:tplc="04100019" w:tentative="1">
      <w:start w:val="1"/>
      <w:numFmt w:val="lowerLetter"/>
      <w:lvlText w:val="%5."/>
      <w:lvlJc w:val="left"/>
      <w:pPr>
        <w:ind w:left="3353" w:hanging="360"/>
      </w:pPr>
    </w:lvl>
    <w:lvl w:ilvl="5" w:tplc="0410001B" w:tentative="1">
      <w:start w:val="1"/>
      <w:numFmt w:val="lowerRoman"/>
      <w:lvlText w:val="%6."/>
      <w:lvlJc w:val="right"/>
      <w:pPr>
        <w:ind w:left="4073" w:hanging="180"/>
      </w:pPr>
    </w:lvl>
    <w:lvl w:ilvl="6" w:tplc="0410000F" w:tentative="1">
      <w:start w:val="1"/>
      <w:numFmt w:val="decimal"/>
      <w:lvlText w:val="%7."/>
      <w:lvlJc w:val="left"/>
      <w:pPr>
        <w:ind w:left="4793" w:hanging="360"/>
      </w:pPr>
    </w:lvl>
    <w:lvl w:ilvl="7" w:tplc="04100019" w:tentative="1">
      <w:start w:val="1"/>
      <w:numFmt w:val="lowerLetter"/>
      <w:lvlText w:val="%8."/>
      <w:lvlJc w:val="left"/>
      <w:pPr>
        <w:ind w:left="5513" w:hanging="360"/>
      </w:pPr>
    </w:lvl>
    <w:lvl w:ilvl="8" w:tplc="0410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" w15:restartNumberingAfterBreak="0">
    <w:nsid w:val="681E01CC"/>
    <w:multiLevelType w:val="hybridMultilevel"/>
    <w:tmpl w:val="BC46390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822366"/>
    <w:multiLevelType w:val="hybridMultilevel"/>
    <w:tmpl w:val="582E513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1A7A20"/>
    <w:multiLevelType w:val="hybridMultilevel"/>
    <w:tmpl w:val="CFC2F9F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292626">
    <w:abstractNumId w:val="1"/>
  </w:num>
  <w:num w:numId="2" w16cid:durableId="1289118131">
    <w:abstractNumId w:val="0"/>
  </w:num>
  <w:num w:numId="3" w16cid:durableId="509030867">
    <w:abstractNumId w:val="5"/>
  </w:num>
  <w:num w:numId="4" w16cid:durableId="1901552954">
    <w:abstractNumId w:val="3"/>
  </w:num>
  <w:num w:numId="5" w16cid:durableId="747535929">
    <w:abstractNumId w:val="6"/>
  </w:num>
  <w:num w:numId="6" w16cid:durableId="1492866812">
    <w:abstractNumId w:val="2"/>
  </w:num>
  <w:num w:numId="7" w16cid:durableId="18441250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04"/>
    <w:rsid w:val="001337EA"/>
    <w:rsid w:val="00137581"/>
    <w:rsid w:val="001824FB"/>
    <w:rsid w:val="003021B2"/>
    <w:rsid w:val="00303EDF"/>
    <w:rsid w:val="00366D31"/>
    <w:rsid w:val="00386E96"/>
    <w:rsid w:val="003B274E"/>
    <w:rsid w:val="00424B06"/>
    <w:rsid w:val="00446E96"/>
    <w:rsid w:val="004D7318"/>
    <w:rsid w:val="005B38AA"/>
    <w:rsid w:val="005D451A"/>
    <w:rsid w:val="00622BBD"/>
    <w:rsid w:val="00644509"/>
    <w:rsid w:val="0065117A"/>
    <w:rsid w:val="006A26F8"/>
    <w:rsid w:val="006B66F1"/>
    <w:rsid w:val="0074413D"/>
    <w:rsid w:val="00752D04"/>
    <w:rsid w:val="007B183F"/>
    <w:rsid w:val="00800385"/>
    <w:rsid w:val="008C59D6"/>
    <w:rsid w:val="008E02C3"/>
    <w:rsid w:val="00AF7E15"/>
    <w:rsid w:val="00CC40D6"/>
    <w:rsid w:val="00CF333D"/>
    <w:rsid w:val="00CF36E3"/>
    <w:rsid w:val="00D70973"/>
    <w:rsid w:val="00D76BE9"/>
    <w:rsid w:val="00F0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5D33E"/>
  <w15:chartTrackingRefBased/>
  <w15:docId w15:val="{2099C376-B2D7-460E-BB86-61BEFBE40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52D04"/>
    <w:pPr>
      <w:widowControl w:val="0"/>
      <w:autoSpaceDE w:val="0"/>
      <w:autoSpaceDN w:val="0"/>
      <w:spacing w:after="0" w:line="240" w:lineRule="auto"/>
    </w:pPr>
    <w:rPr>
      <w:rFonts w:ascii="New Aster LT Std" w:eastAsia="Times New Roman" w:hAnsi="New Aster LT Std" w:cs="New Aster LT Std"/>
    </w:rPr>
  </w:style>
  <w:style w:type="paragraph" w:styleId="Titolo1">
    <w:name w:val="heading 1"/>
    <w:basedOn w:val="Normale"/>
    <w:link w:val="Titolo1Carattere"/>
    <w:uiPriority w:val="9"/>
    <w:qFormat/>
    <w:rsid w:val="00752D04"/>
    <w:pPr>
      <w:spacing w:before="62"/>
      <w:ind w:right="17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52D04"/>
    <w:rPr>
      <w:rFonts w:ascii="New Aster LT Std" w:eastAsia="Times New Roman" w:hAnsi="New Aster LT Std" w:cs="New Aster LT Std"/>
      <w:b/>
      <w:bCs/>
      <w:sz w:val="19"/>
      <w:szCs w:val="19"/>
    </w:rPr>
  </w:style>
  <w:style w:type="paragraph" w:styleId="Corpotesto">
    <w:name w:val="Body Text"/>
    <w:basedOn w:val="Normale"/>
    <w:link w:val="CorpotestoCarattere"/>
    <w:uiPriority w:val="1"/>
    <w:qFormat/>
    <w:rsid w:val="00752D04"/>
    <w:rPr>
      <w:sz w:val="19"/>
      <w:szCs w:val="19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52D04"/>
    <w:rPr>
      <w:rFonts w:ascii="New Aster LT Std" w:eastAsia="Times New Roman" w:hAnsi="New Aster LT Std" w:cs="New Aster LT Std"/>
      <w:sz w:val="19"/>
      <w:szCs w:val="19"/>
    </w:rPr>
  </w:style>
  <w:style w:type="paragraph" w:styleId="Paragrafoelenco">
    <w:name w:val="List Paragraph"/>
    <w:basedOn w:val="Normale"/>
    <w:uiPriority w:val="1"/>
    <w:qFormat/>
    <w:rsid w:val="00752D04"/>
    <w:pPr>
      <w:ind w:left="397" w:right="131" w:hanging="341"/>
      <w:jc w:val="both"/>
    </w:pPr>
  </w:style>
  <w:style w:type="paragraph" w:styleId="Intestazione">
    <w:name w:val="header"/>
    <w:basedOn w:val="Normale"/>
    <w:link w:val="IntestazioneCarattere"/>
    <w:uiPriority w:val="99"/>
    <w:unhideWhenUsed/>
    <w:rsid w:val="00752D0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52D04"/>
    <w:rPr>
      <w:rFonts w:ascii="New Aster LT Std" w:eastAsia="Times New Roman" w:hAnsi="New Aster LT Std" w:cs="New Aster LT Std"/>
    </w:rPr>
  </w:style>
  <w:style w:type="paragraph" w:styleId="Pidipagina">
    <w:name w:val="footer"/>
    <w:basedOn w:val="Normale"/>
    <w:link w:val="PidipaginaCarattere"/>
    <w:uiPriority w:val="99"/>
    <w:unhideWhenUsed/>
    <w:rsid w:val="00752D0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52D04"/>
    <w:rPr>
      <w:rFonts w:ascii="New Aster LT Std" w:eastAsia="Times New Roman" w:hAnsi="New Aster LT Std" w:cs="New Aster LT Std"/>
    </w:rPr>
  </w:style>
  <w:style w:type="table" w:styleId="Grigliatabella">
    <w:name w:val="Table Grid"/>
    <w:basedOn w:val="Tabellanormale"/>
    <w:uiPriority w:val="39"/>
    <w:rsid w:val="00303E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07FE1-446C-469A-9270-17E22E07A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 Spataro</dc:creator>
  <cp:keywords/>
  <dc:description/>
  <cp:lastModifiedBy>Agnese Malagoli - Comune di Terre del Reno</cp:lastModifiedBy>
  <cp:revision>6</cp:revision>
  <cp:lastPrinted>2023-08-07T07:07:00Z</cp:lastPrinted>
  <dcterms:created xsi:type="dcterms:W3CDTF">2025-08-27T15:03:00Z</dcterms:created>
  <dcterms:modified xsi:type="dcterms:W3CDTF">2025-10-09T11:05:00Z</dcterms:modified>
</cp:coreProperties>
</file>